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FE8" w:rsidRDefault="00DE0F3F">
      <w:r w:rsidRPr="00DE0F3F">
        <w:drawing>
          <wp:inline distT="0" distB="0" distL="0" distR="0" wp14:anchorId="6B6BB0EF" wp14:editId="0E22E6C6">
            <wp:extent cx="6120130" cy="612013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3F" w:rsidRDefault="00DE0F3F" w:rsidP="00DE0F3F">
      <w:bookmarkStart w:id="0" w:name="_GoBack"/>
      <w:bookmarkEnd w:id="0"/>
    </w:p>
    <w:p w:rsidR="00DE0F3F" w:rsidRDefault="00DE0F3F" w:rsidP="00DE0F3F">
      <w:r>
        <w:t>Lettera aperta ai Leader del "Campo Largo"</w:t>
      </w:r>
    </w:p>
    <w:p w:rsidR="00DE0F3F" w:rsidRDefault="00DE0F3F" w:rsidP="00DE0F3F">
      <w:r>
        <w:t>A:</w:t>
      </w:r>
    </w:p>
    <w:p w:rsidR="00DE0F3F" w:rsidRDefault="00DE0F3F" w:rsidP="00DE0F3F">
      <w:r>
        <w:t xml:space="preserve">Elly </w:t>
      </w:r>
      <w:proofErr w:type="spellStart"/>
      <w:r>
        <w:t>Schlein</w:t>
      </w:r>
      <w:proofErr w:type="spellEnd"/>
    </w:p>
    <w:p w:rsidR="00DE0F3F" w:rsidRDefault="00DE0F3F" w:rsidP="00DE0F3F">
      <w:r>
        <w:t>Giuseppe Conte</w:t>
      </w:r>
    </w:p>
    <w:p w:rsidR="00DE0F3F" w:rsidRDefault="00DE0F3F" w:rsidP="00DE0F3F">
      <w:r>
        <w:t xml:space="preserve">Nicola </w:t>
      </w:r>
      <w:proofErr w:type="spellStart"/>
      <w:r>
        <w:t>Fratoianni</w:t>
      </w:r>
      <w:proofErr w:type="spellEnd"/>
    </w:p>
    <w:p w:rsidR="00DE0F3F" w:rsidRDefault="00DE0F3F" w:rsidP="00DE0F3F">
      <w:r>
        <w:t>Angelo Bonelli</w:t>
      </w:r>
    </w:p>
    <w:p w:rsidR="00DE0F3F" w:rsidRDefault="00DE0F3F" w:rsidP="00DE0F3F">
      <w:r>
        <w:t>Riccardo Magi</w:t>
      </w:r>
    </w:p>
    <w:p w:rsidR="00DE0F3F" w:rsidRDefault="00DE0F3F" w:rsidP="00DE0F3F">
      <w:r>
        <w:t xml:space="preserve">Matteo </w:t>
      </w:r>
      <w:proofErr w:type="spellStart"/>
      <w:r>
        <w:t>Renzi</w:t>
      </w:r>
      <w:proofErr w:type="spellEnd"/>
    </w:p>
    <w:p w:rsidR="00DE0F3F" w:rsidRDefault="00DE0F3F" w:rsidP="00DE0F3F"/>
    <w:p w:rsidR="00DE0F3F" w:rsidRDefault="00DE0F3F" w:rsidP="00DE0F3F">
      <w:r>
        <w:lastRenderedPageBreak/>
        <w:t>Cari Segretari,</w:t>
      </w:r>
    </w:p>
    <w:p w:rsidR="00DE0F3F" w:rsidRDefault="00DE0F3F" w:rsidP="00DE0F3F">
      <w:proofErr w:type="gramStart"/>
      <w:r>
        <w:t>siamo</w:t>
      </w:r>
      <w:proofErr w:type="gramEnd"/>
      <w:r>
        <w:t xml:space="preserve"> cittadini, studiosi e attivisti indipendenti.</w:t>
      </w:r>
    </w:p>
    <w:p w:rsidR="00DE0F3F" w:rsidRDefault="00DE0F3F" w:rsidP="00DE0F3F">
      <w:r>
        <w:t>Non apparteniamo a schieramenti politici, ma guardiamo con interesse e speranza alla creazione di una coalizione alternativa all’attuale governo, i cui gravi errori in campo energetico si stanno palesando oggi in tutta la loro drammaticità.</w:t>
      </w:r>
    </w:p>
    <w:p w:rsidR="00DE0F3F" w:rsidRDefault="00DE0F3F" w:rsidP="00DE0F3F">
      <w:r>
        <w:t>L’aver puntato sull’Italia come "</w:t>
      </w:r>
      <w:proofErr w:type="spellStart"/>
      <w:r>
        <w:t>hub</w:t>
      </w:r>
      <w:proofErr w:type="spellEnd"/>
      <w:r>
        <w:t xml:space="preserve"> del gas", e l’aver evitato di affrontare seriamente il tema di come favorire una maggiore penetrazione delle energie rinnovabili nel nostro Paese, sono errori che famiglie e imprese stanno pagando — e pagheranno — molto salati.</w:t>
      </w:r>
    </w:p>
    <w:p w:rsidR="00DE0F3F" w:rsidRDefault="00DE0F3F" w:rsidP="00DE0F3F">
      <w:r>
        <w:t>Come rilevato dagli osservatori internazionali, l’Italia è oggi il Paese più esposto alle crisi energetiche, e quello con le tariffe più alte, proprio a causa di politiche poco attente allo sviluppo delle fonti pulite.</w:t>
      </w:r>
    </w:p>
    <w:p w:rsidR="00DE0F3F" w:rsidRDefault="00DE0F3F" w:rsidP="00DE0F3F">
      <w:r>
        <w:t>Apprendiamo con favore dalle Vostre dichiarazioni pubbliche che questa critica è condivisa dalle forze dell’opposizione che aspirano a costruire il cosiddetto "Campo Largo".</w:t>
      </w:r>
    </w:p>
    <w:p w:rsidR="00DE0F3F" w:rsidRDefault="00DE0F3F" w:rsidP="00DE0F3F">
      <w:r>
        <w:t>Tuttavia, ci preoccupa dover constatare che le medesime difficoltà culturali e di consapevolezza affliggano, a livello territoriale, gli esponenti della Vostra coalizione tanto quanto quelli del governo in carica.</w:t>
      </w:r>
    </w:p>
    <w:p w:rsidR="00DE0F3F" w:rsidRDefault="00DE0F3F" w:rsidP="00DE0F3F">
      <w:r>
        <w:t>Non possiamo non notare come il "Campo Largo" sia alla guida di regioni che risultano decisamente indietro nel cronoprogramma del PNIEC (Piano Nazionale Integrato per l’Energia e il Clima) — piano che, peraltro, appare a sua volta insufficiente rispetto agli accordi climatici europei e globali.</w:t>
      </w:r>
    </w:p>
    <w:p w:rsidR="00DE0F3F" w:rsidRDefault="00DE0F3F" w:rsidP="00DE0F3F">
      <w:r>
        <w:t>Parliamo della Toscana, l'Emilia-Romagna e, soprattutto, della Sardegna.</w:t>
      </w:r>
    </w:p>
    <w:p w:rsidR="00DE0F3F" w:rsidRDefault="00DE0F3F" w:rsidP="00DE0F3F">
      <w:r>
        <w:t>Quest’ultima è protagonista di una vera e propria "crociata" contro le rinnovabili e contro il governo Meloni, reo, secondo le incredibili posizioni del Governo regionale, di proporne addirittura troppe.</w:t>
      </w:r>
    </w:p>
    <w:p w:rsidR="00DE0F3F" w:rsidRDefault="00DE0F3F" w:rsidP="00DE0F3F">
      <w:r>
        <w:t xml:space="preserve">La Giunta </w:t>
      </w:r>
      <w:proofErr w:type="spellStart"/>
      <w:r>
        <w:t>Todde</w:t>
      </w:r>
      <w:proofErr w:type="spellEnd"/>
      <w:r>
        <w:t>, nonostante i richiami e le bocciature della Corte Costituzionale e del Consiglio di Stato, continua a riproporre una visione ideologica che demonizza gli operatori dell’energia pulita, etichettandoli come "speculatori", e continuando a ribadire di voler raggiungere gli obiettivi climatici senza grandi impianti industriali: un teorema del tutto irrealistico che suona come un’autentica presa in giro.</w:t>
      </w:r>
    </w:p>
    <w:p w:rsidR="00DE0F3F" w:rsidRDefault="00DE0F3F" w:rsidP="00DE0F3F">
      <w:r>
        <w:t>Vi chiediamo di aprire una riflessione sincera su questo tema. È il momento di avviare un profondo lavoro di informazione e formazione verso i Vostri dirigenti, quadri, amministratori locali, consiglieri regionali, gruppi parlamentari.</w:t>
      </w:r>
    </w:p>
    <w:p w:rsidR="00DE0F3F" w:rsidRDefault="00DE0F3F" w:rsidP="00DE0F3F">
      <w:r>
        <w:t>È necessario spiegare che la strada corretta nei confronti delle proposte di impianti non è il muro contro muro, ma il dialogo e la trattativa con le aziende per generare vantaggi concreti per i territori.</w:t>
      </w:r>
    </w:p>
    <w:p w:rsidR="00DE0F3F" w:rsidRDefault="00DE0F3F" w:rsidP="00DE0F3F">
      <w:r>
        <w:t xml:space="preserve">Bisogna anche sollecitare le aziende pubbliche a diventare protagoniste della transizione, </w:t>
      </w:r>
      <w:r w:rsidR="000050AC">
        <w:t>affinché</w:t>
      </w:r>
      <w:r>
        <w:t xml:space="preserve"> divengano propositrici di impianti che garantiscano ricadute positive dirette sulle comunità locali.</w:t>
      </w:r>
    </w:p>
    <w:p w:rsidR="00DE0F3F" w:rsidRDefault="00DE0F3F" w:rsidP="00DE0F3F">
      <w:r>
        <w:t>È inaccettabile che invece per moltissimi Vostri gruppi locali, se non addirittura regionali, l’unica risposta sia ancora il "no" a priori, basato su paure irrazionali o sulla difesa di un consenso immediato e di corto respiro.</w:t>
      </w:r>
    </w:p>
    <w:p w:rsidR="00DE0F3F" w:rsidRDefault="00DE0F3F" w:rsidP="00DE0F3F">
      <w:r>
        <w:t>Rincorrere le proteste di minoranze rumorose, spesso anche caratterizzate da linguaggi offensivi verso gli operatori economici e da argomentazioni prive di fondamento scientifico, non è fare buona politica, ma fuggire dalle responsabilità.</w:t>
      </w:r>
    </w:p>
    <w:p w:rsidR="00DE0F3F" w:rsidRDefault="00DE0F3F" w:rsidP="00DE0F3F">
      <w:r>
        <w:t>Siamo certi che vorrete raccogliere questo nostro sollecito e siamo a Vostra disposizione per confrontarsi e per mettere le nostre competenze al servizio di chi abbia voglia di approfondire e di fare un passo avanti.</w:t>
      </w:r>
    </w:p>
    <w:p w:rsidR="00DE0F3F" w:rsidRDefault="00DE0F3F" w:rsidP="00DE0F3F"/>
    <w:p w:rsidR="00DE0F3F" w:rsidRDefault="00DE0F3F" w:rsidP="00DE0F3F">
      <w:r>
        <w:lastRenderedPageBreak/>
        <w:t>Cordialissimi saluti</w:t>
      </w:r>
    </w:p>
    <w:p w:rsidR="00DE0F3F" w:rsidRDefault="00DE0F3F" w:rsidP="00DE0F3F"/>
    <w:p w:rsidR="00DE0F3F" w:rsidRDefault="00DE0F3F" w:rsidP="00DE0F3F">
      <w:pPr>
        <w:pStyle w:val="Paragrafoelenco"/>
        <w:numPr>
          <w:ilvl w:val="0"/>
          <w:numId w:val="2"/>
        </w:numPr>
      </w:pPr>
      <w:r>
        <w:t>Vincenzo Balzani, Professore emerito Università di Bologna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Margherita Venturi, Università di Bologna, Presidente Energia per l’Italia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Nicola </w:t>
      </w:r>
      <w:proofErr w:type="spellStart"/>
      <w:r>
        <w:t>Armaroli</w:t>
      </w:r>
      <w:proofErr w:type="spellEnd"/>
      <w:r>
        <w:t>, Consiglio Nazionale delle Ricerche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Marco Bella, Prof associato di Chimica Organica a Sapienza. Già Deputato.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Carlo </w:t>
      </w:r>
      <w:proofErr w:type="spellStart"/>
      <w:r>
        <w:t>Cacciamani</w:t>
      </w:r>
      <w:proofErr w:type="spellEnd"/>
      <w:r>
        <w:t>, Fisico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Ugo Bardi, Chimico, Componente “Club di Roma” e già Docente Università di Firenze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Alessandra Bonoli, Università di Bologna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Vittorio </w:t>
      </w:r>
      <w:proofErr w:type="spellStart"/>
      <w:r>
        <w:t>Marletto</w:t>
      </w:r>
      <w:proofErr w:type="spellEnd"/>
      <w:r>
        <w:t>, Fisico, membro Direttivo di Energia per l’Italia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Giulio Marchesini Reggiani, Professore ordinario “Alma Mater”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Enzo Di Salvatore, Professore Ordinario Università di Teramo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Mauro Romanelli, Fondatore </w:t>
      </w:r>
      <w:proofErr w:type="spellStart"/>
      <w:r>
        <w:t>Ecolobby</w:t>
      </w:r>
      <w:proofErr w:type="spellEnd"/>
      <w:r>
        <w:t xml:space="preserve"> e Cittadini per L’Italia Rinnovabile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Mario Grosso, Docente Universitario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Luigi Moccia, Ricercatore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Mariangela </w:t>
      </w:r>
      <w:proofErr w:type="spellStart"/>
      <w:r>
        <w:t>Ravaioli</w:t>
      </w:r>
      <w:proofErr w:type="spellEnd"/>
      <w:r>
        <w:t xml:space="preserve">, Dirigente di Ricerca </w:t>
      </w:r>
      <w:proofErr w:type="spellStart"/>
      <w:r>
        <w:t>Asssociata</w:t>
      </w:r>
      <w:proofErr w:type="spellEnd"/>
      <w:r>
        <w:t xml:space="preserve"> </w:t>
      </w:r>
      <w:proofErr w:type="spellStart"/>
      <w:r>
        <w:t>Ismar</w:t>
      </w:r>
      <w:proofErr w:type="spellEnd"/>
      <w:r>
        <w:t>-CNR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Paolo </w:t>
      </w:r>
      <w:proofErr w:type="spellStart"/>
      <w:r>
        <w:t>Geminiani</w:t>
      </w:r>
      <w:proofErr w:type="spellEnd"/>
      <w:r>
        <w:t>, Esperto Gestione Energia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Matteo De Piccoli, Ingegnere, membro di Ci sarà un Bel Clima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Daniela </w:t>
      </w:r>
      <w:proofErr w:type="spellStart"/>
      <w:r>
        <w:t>Cavalcoli</w:t>
      </w:r>
      <w:proofErr w:type="spellEnd"/>
      <w:r>
        <w:t>, Fisica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Stefano Lilla, Ricercatore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Stefano Fracasso, Docente, Vicepresidente Energy Utility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Cesare Agnello, Esperto in ricerca, screening ambientale analisi fattibilità, progettazione e realizzazione impianti di produzione di energia da fonti rinnovabili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Alberto </w:t>
      </w:r>
      <w:proofErr w:type="spellStart"/>
      <w:r>
        <w:t>Bertucco</w:t>
      </w:r>
      <w:proofErr w:type="spellEnd"/>
      <w:r>
        <w:t>, Professore emerito Università di Padova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Marco Giusti, Docente Università di Verona, Direttore Ingegneria e Ricerca Gruppo AGSM AIM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Marino </w:t>
      </w:r>
      <w:proofErr w:type="spellStart"/>
      <w:r>
        <w:t>Mazzon</w:t>
      </w:r>
      <w:proofErr w:type="spellEnd"/>
      <w:r>
        <w:t>, Ingegnere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Francesco Ferrari, Ingegnere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Enrico Vanelli, Imprenditore a attivista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Romano </w:t>
      </w:r>
      <w:proofErr w:type="spellStart"/>
      <w:r>
        <w:t>Camassi</w:t>
      </w:r>
      <w:proofErr w:type="spellEnd"/>
      <w:r>
        <w:t>, Ricercatore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Paolo </w:t>
      </w:r>
      <w:proofErr w:type="spellStart"/>
      <w:r>
        <w:t>Geminiani</w:t>
      </w:r>
      <w:proofErr w:type="spellEnd"/>
      <w:r>
        <w:t>, Esperto Gestione Energia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Michele Stortini, Fisico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Stefano Rampino, CNR Parma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Giovanni Ludovico Montagnani, Vicepresidente di Ci sarà un Bel Clima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Enrico Gagliano, Attivista, Docente Università di Teramo, membro Direttivo di Energia per l’Italia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Andrea </w:t>
      </w:r>
      <w:proofErr w:type="spellStart"/>
      <w:r>
        <w:t>Tilche</w:t>
      </w:r>
      <w:proofErr w:type="spellEnd"/>
      <w:r>
        <w:t>, Università di Bologna, Energia per l’Italia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Jaime </w:t>
      </w:r>
      <w:proofErr w:type="spellStart"/>
      <w:r>
        <w:t>Julve</w:t>
      </w:r>
      <w:proofErr w:type="spellEnd"/>
      <w:r>
        <w:t xml:space="preserve"> </w:t>
      </w:r>
      <w:proofErr w:type="spellStart"/>
      <w:r>
        <w:t>Pérez</w:t>
      </w:r>
      <w:proofErr w:type="spellEnd"/>
      <w:r>
        <w:t>, Fisico, Consiglio Superiore delle Ricerche (in pensione), Madrid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Ivone Benfatto, Ingegnere Elettrotecnico, già Head of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Engineering</w:t>
      </w:r>
      <w:proofErr w:type="spellEnd"/>
      <w:r>
        <w:t xml:space="preserve"> </w:t>
      </w:r>
      <w:proofErr w:type="spellStart"/>
      <w:r>
        <w:t>Division</w:t>
      </w:r>
      <w:proofErr w:type="spellEnd"/>
      <w:r>
        <w:t xml:space="preserve"> del progetto internazionale ITER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Pippo </w:t>
      </w:r>
      <w:proofErr w:type="spellStart"/>
      <w:r>
        <w:t>Onufrio</w:t>
      </w:r>
      <w:proofErr w:type="spellEnd"/>
      <w:r>
        <w:t>, Ecologista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Francesco Ferrante, Vice Presidente Kyoto Club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Iacopo Bencini, Università di Firenze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Roberto </w:t>
      </w:r>
      <w:proofErr w:type="spellStart"/>
      <w:r>
        <w:t>Schirru</w:t>
      </w:r>
      <w:proofErr w:type="spellEnd"/>
      <w:r>
        <w:t>, Portavoce “Sardi per le Rinnovabili”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Piergiorgio </w:t>
      </w:r>
      <w:proofErr w:type="spellStart"/>
      <w:r>
        <w:t>Bittichesu</w:t>
      </w:r>
      <w:proofErr w:type="spellEnd"/>
      <w:r>
        <w:t>, già Dirigente Regione Sardegna Energia e Mobilità Sostenibile e Presidente di “Sardi per le Rinnovabili”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Stephanie </w:t>
      </w:r>
      <w:proofErr w:type="spellStart"/>
      <w:r>
        <w:t>Brancaforte</w:t>
      </w:r>
      <w:proofErr w:type="spellEnd"/>
      <w:r>
        <w:t>, Direttrice Esecutiva di Rinascimento Green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Alessio Petronelli, </w:t>
      </w:r>
      <w:proofErr w:type="spellStart"/>
      <w:r>
        <w:t>Storyteller</w:t>
      </w:r>
      <w:proofErr w:type="spellEnd"/>
      <w:r>
        <w:t xml:space="preserve"> e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writer</w:t>
      </w:r>
      <w:proofErr w:type="spellEnd"/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Lorenzo </w:t>
      </w:r>
      <w:proofErr w:type="spellStart"/>
      <w:r>
        <w:t>Fioramonti</w:t>
      </w:r>
      <w:proofErr w:type="spellEnd"/>
      <w:r>
        <w:t>, Docente Universitario ed ex Ministro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Gianni Silvestrini, Direttore Scientifico Kyoto Club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lastRenderedPageBreak/>
        <w:t>Katiuscia Eroe, Ecologista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Fabio </w:t>
      </w:r>
      <w:proofErr w:type="spellStart"/>
      <w:r>
        <w:t>Roggiolani</w:t>
      </w:r>
      <w:proofErr w:type="spellEnd"/>
      <w:r>
        <w:t xml:space="preserve">, Cofondatore </w:t>
      </w:r>
      <w:proofErr w:type="spellStart"/>
      <w:r>
        <w:t>Ecofuturo</w:t>
      </w:r>
      <w:proofErr w:type="spellEnd"/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Nicola Crosta, Imprenditore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Roberto Bissanti, Esperto Progettazione impianti rinnovabili)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Angelo Consoli, Presidente </w:t>
      </w:r>
      <w:proofErr w:type="spellStart"/>
      <w:r>
        <w:t>Cetri</w:t>
      </w:r>
      <w:proofErr w:type="spellEnd"/>
      <w:r>
        <w:t>-Tires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Luca </w:t>
      </w:r>
      <w:proofErr w:type="spellStart"/>
      <w:r>
        <w:t>Aterini</w:t>
      </w:r>
      <w:proofErr w:type="spellEnd"/>
      <w:r>
        <w:t>, Giornalista scientifico e ambientale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Sergio Ferraris, Giornalista scientifico e ambientale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Giorgia </w:t>
      </w:r>
      <w:proofErr w:type="spellStart"/>
      <w:r>
        <w:t>Burzachechi</w:t>
      </w:r>
      <w:proofErr w:type="spellEnd"/>
      <w:r>
        <w:t>, Giornalista scientifica e ambientale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Pietro Cambi, Geologo, ingegnere ambientale, Aspo Italia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Piero </w:t>
      </w:r>
      <w:proofErr w:type="spellStart"/>
      <w:r>
        <w:t>Mazzinghi</w:t>
      </w:r>
      <w:proofErr w:type="spellEnd"/>
      <w:r>
        <w:t>, Laboratorio Ambientale Mugello, Ex dirigente di ricerca del CNR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Furio Barbetti, Esperto </w:t>
      </w:r>
      <w:proofErr w:type="spellStart"/>
      <w:r>
        <w:t>efficientamento</w:t>
      </w:r>
      <w:proofErr w:type="spellEnd"/>
      <w:r>
        <w:t xml:space="preserve"> energetico. Socio </w:t>
      </w:r>
      <w:proofErr w:type="spellStart"/>
      <w:r>
        <w:t>Ènostra</w:t>
      </w:r>
      <w:proofErr w:type="spellEnd"/>
      <w:r>
        <w:t xml:space="preserve">, Legambiente, </w:t>
      </w:r>
      <w:proofErr w:type="spellStart"/>
      <w:r>
        <w:t>ProCer</w:t>
      </w:r>
      <w:proofErr w:type="spellEnd"/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Piero </w:t>
      </w:r>
      <w:proofErr w:type="spellStart"/>
      <w:r>
        <w:t>Ranfagni</w:t>
      </w:r>
      <w:proofErr w:type="spellEnd"/>
      <w:r>
        <w:t xml:space="preserve">, Esperto </w:t>
      </w:r>
      <w:proofErr w:type="spellStart"/>
      <w:r>
        <w:t>efficientamento</w:t>
      </w:r>
      <w:proofErr w:type="spellEnd"/>
      <w:r>
        <w:t xml:space="preserve"> energetico, Socio </w:t>
      </w:r>
      <w:proofErr w:type="spellStart"/>
      <w:r>
        <w:t>Ènostra</w:t>
      </w:r>
      <w:proofErr w:type="spellEnd"/>
      <w:r>
        <w:t xml:space="preserve">, Legambiente, </w:t>
      </w:r>
      <w:proofErr w:type="spellStart"/>
      <w:r>
        <w:t>ProCer</w:t>
      </w:r>
      <w:proofErr w:type="spellEnd"/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Gaia </w:t>
      </w:r>
      <w:proofErr w:type="spellStart"/>
      <w:r>
        <w:t>Pedrolli</w:t>
      </w:r>
      <w:proofErr w:type="spellEnd"/>
      <w:r>
        <w:t xml:space="preserve">, Docente, </w:t>
      </w:r>
      <w:proofErr w:type="spellStart"/>
      <w:r>
        <w:t>Ecolobby</w:t>
      </w:r>
      <w:proofErr w:type="spellEnd"/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Grazia Galli, Ricercatrice, Scrittrice, Progetto Firenze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Massimo </w:t>
      </w:r>
      <w:proofErr w:type="spellStart"/>
      <w:r>
        <w:t>Lensi</w:t>
      </w:r>
      <w:proofErr w:type="spellEnd"/>
      <w:r>
        <w:t>, Giornalista free lance e fotografo, scrittore, Progetto Firenze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Giacomo </w:t>
      </w:r>
      <w:proofErr w:type="spellStart"/>
      <w:r>
        <w:t>Tagliaferri</w:t>
      </w:r>
      <w:proofErr w:type="spellEnd"/>
      <w:r>
        <w:t>, Laboratorio ambientale Mugello, tecnico CNR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Alessandro Gaudio, Docente Università della Calabria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Marco Alfeo Antoniani, Esperto in elettrotecnica, Componente Commissione Vigilanza locali pubblico spettacolo Comune di San Benedetto del Tronto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Andrea </w:t>
      </w:r>
      <w:proofErr w:type="spellStart"/>
      <w:r>
        <w:t>Mansoldo</w:t>
      </w:r>
      <w:proofErr w:type="spellEnd"/>
      <w:r>
        <w:t>, ingegnere elettrotecnico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Sandro </w:t>
      </w:r>
      <w:proofErr w:type="spellStart"/>
      <w:r>
        <w:t>Tripepi</w:t>
      </w:r>
      <w:proofErr w:type="spellEnd"/>
      <w:r>
        <w:t>, Docente Dipartimento di Ecologia, Facoltà di S.M.F.N. dell’Università della Calabria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Silvia Mazzuca, Docente Dipartimento di Chimica e Tecnologie </w:t>
      </w:r>
      <w:proofErr w:type="spellStart"/>
      <w:r>
        <w:t>ChimicheUniversità</w:t>
      </w:r>
      <w:proofErr w:type="spellEnd"/>
      <w:r>
        <w:t xml:space="preserve"> della Calabria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Gianluca </w:t>
      </w:r>
      <w:proofErr w:type="spellStart"/>
      <w:r>
        <w:t>Ruggieri</w:t>
      </w:r>
      <w:proofErr w:type="spellEnd"/>
      <w:r>
        <w:t>, Università dell’</w:t>
      </w:r>
      <w:proofErr w:type="spellStart"/>
      <w:r>
        <w:t>Insubria</w:t>
      </w:r>
      <w:proofErr w:type="spellEnd"/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Silvia Zamboni, Giornalista e politica Verde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Giorgia </w:t>
      </w:r>
      <w:proofErr w:type="spellStart"/>
      <w:r>
        <w:t>Burzachechi</w:t>
      </w:r>
      <w:proofErr w:type="spellEnd"/>
      <w:r>
        <w:t>, Giornalista scientifica e ambientale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Diego Tosi, Attivista ecologista e psicoterapeuta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Riccardo Valentini, Ordinario di Ecologia Forestale all’Università della Tuscia e membro IPCC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Luca Sardo, Attivista climatico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Giovanni Mori, Attivista climatico e </w:t>
      </w:r>
      <w:proofErr w:type="spellStart"/>
      <w:r>
        <w:t>e</w:t>
      </w:r>
      <w:proofErr w:type="spellEnd"/>
      <w:r>
        <w:t xml:space="preserve"> divulgatore scientifico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 xml:space="preserve">Ettore </w:t>
      </w:r>
      <w:proofErr w:type="spellStart"/>
      <w:r>
        <w:t>Torreggiani</w:t>
      </w:r>
      <w:proofErr w:type="spellEnd"/>
      <w:r>
        <w:t>, Referente Energia e Transizione ecologica di VAS – Verdi Ambiente e Società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Leonardo Nibbi, Borsista di ricerca UNIFI, Docente di energia eolica a THN-DE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Giuseppe Marino, Professore Emerito di Analisi Matematica Università della Calabria</w:t>
      </w:r>
    </w:p>
    <w:p w:rsidR="00DE0F3F" w:rsidRDefault="00DE0F3F" w:rsidP="00DE0F3F">
      <w:pPr>
        <w:pStyle w:val="Paragrafoelenco"/>
        <w:numPr>
          <w:ilvl w:val="0"/>
          <w:numId w:val="2"/>
        </w:numPr>
      </w:pPr>
      <w:r>
        <w:t>Isabella Nicotera, Docente Dipartimento di Chimica e Tecnologie Chimiche (CTC) Università della Calabria</w:t>
      </w:r>
    </w:p>
    <w:sectPr w:rsidR="00DE0F3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48017A"/>
    <w:multiLevelType w:val="hybridMultilevel"/>
    <w:tmpl w:val="773EED8A"/>
    <w:lvl w:ilvl="0" w:tplc="52D06C70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75" w:hanging="360"/>
      </w:pPr>
    </w:lvl>
    <w:lvl w:ilvl="2" w:tplc="0410001B" w:tentative="1">
      <w:start w:val="1"/>
      <w:numFmt w:val="lowerRoman"/>
      <w:lvlText w:val="%3."/>
      <w:lvlJc w:val="right"/>
      <w:pPr>
        <w:ind w:left="1995" w:hanging="180"/>
      </w:pPr>
    </w:lvl>
    <w:lvl w:ilvl="3" w:tplc="0410000F" w:tentative="1">
      <w:start w:val="1"/>
      <w:numFmt w:val="decimal"/>
      <w:lvlText w:val="%4."/>
      <w:lvlJc w:val="left"/>
      <w:pPr>
        <w:ind w:left="2715" w:hanging="360"/>
      </w:pPr>
    </w:lvl>
    <w:lvl w:ilvl="4" w:tplc="04100019" w:tentative="1">
      <w:start w:val="1"/>
      <w:numFmt w:val="lowerLetter"/>
      <w:lvlText w:val="%5."/>
      <w:lvlJc w:val="left"/>
      <w:pPr>
        <w:ind w:left="3435" w:hanging="360"/>
      </w:pPr>
    </w:lvl>
    <w:lvl w:ilvl="5" w:tplc="0410001B" w:tentative="1">
      <w:start w:val="1"/>
      <w:numFmt w:val="lowerRoman"/>
      <w:lvlText w:val="%6."/>
      <w:lvlJc w:val="right"/>
      <w:pPr>
        <w:ind w:left="4155" w:hanging="180"/>
      </w:pPr>
    </w:lvl>
    <w:lvl w:ilvl="6" w:tplc="0410000F" w:tentative="1">
      <w:start w:val="1"/>
      <w:numFmt w:val="decimal"/>
      <w:lvlText w:val="%7."/>
      <w:lvlJc w:val="left"/>
      <w:pPr>
        <w:ind w:left="4875" w:hanging="360"/>
      </w:pPr>
    </w:lvl>
    <w:lvl w:ilvl="7" w:tplc="04100019" w:tentative="1">
      <w:start w:val="1"/>
      <w:numFmt w:val="lowerLetter"/>
      <w:lvlText w:val="%8."/>
      <w:lvlJc w:val="left"/>
      <w:pPr>
        <w:ind w:left="5595" w:hanging="360"/>
      </w:pPr>
    </w:lvl>
    <w:lvl w:ilvl="8" w:tplc="0410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 w15:restartNumberingAfterBreak="0">
    <w:nsid w:val="682F1DB7"/>
    <w:multiLevelType w:val="hybridMultilevel"/>
    <w:tmpl w:val="401CC4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F3F"/>
    <w:rsid w:val="000050AC"/>
    <w:rsid w:val="00866FE8"/>
    <w:rsid w:val="00DE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BD4BEF-88BE-4139-B493-978139EF9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E0F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1229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2026-05-28T09:12:00Z</dcterms:created>
  <dcterms:modified xsi:type="dcterms:W3CDTF">2026-05-28T09:28:00Z</dcterms:modified>
</cp:coreProperties>
</file>